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44D8E" w14:textId="65A4CCAD" w:rsidR="00E14217" w:rsidRDefault="00E14217" w:rsidP="009316DA">
      <w:pPr>
        <w:spacing w:after="0" w:line="276" w:lineRule="auto"/>
        <w:jc w:val="both"/>
        <w:rPr>
          <w:rFonts w:ascii="Arial" w:eastAsia="Times New Roman" w:hAnsi="Arial" w:cs="Arial"/>
          <w:color w:val="000000"/>
          <w:lang w:eastAsia="de-DE"/>
        </w:rPr>
      </w:pPr>
      <w:bookmarkStart w:id="0" w:name="_GoBack"/>
      <w:r>
        <w:rPr>
          <w:rFonts w:ascii="Arial" w:eastAsia="Times New Roman" w:hAnsi="Arial" w:cs="Arial"/>
          <w:color w:val="000000"/>
          <w:lang w:eastAsia="de-DE"/>
        </w:rPr>
        <w:t xml:space="preserve">Sehr geehrter </w:t>
      </w:r>
      <w:r w:rsidR="009316DA">
        <w:rPr>
          <w:rFonts w:ascii="Arial" w:eastAsia="Times New Roman" w:hAnsi="Arial" w:cs="Arial"/>
          <w:color w:val="000000"/>
          <w:lang w:eastAsia="de-DE"/>
        </w:rPr>
        <w:t>ABC</w:t>
      </w:r>
      <w:r>
        <w:rPr>
          <w:rFonts w:ascii="Arial" w:eastAsia="Times New Roman" w:hAnsi="Arial" w:cs="Arial"/>
          <w:color w:val="000000"/>
          <w:lang w:eastAsia="de-DE"/>
        </w:rPr>
        <w:t xml:space="preserve">, sehr geehrte </w:t>
      </w:r>
      <w:r w:rsidR="009316DA">
        <w:rPr>
          <w:rFonts w:ascii="Arial" w:eastAsia="Times New Roman" w:hAnsi="Arial" w:cs="Arial"/>
          <w:color w:val="000000"/>
          <w:lang w:eastAsia="de-DE"/>
        </w:rPr>
        <w:t>ABC</w:t>
      </w:r>
      <w:r>
        <w:rPr>
          <w:rFonts w:ascii="Arial" w:eastAsia="Times New Roman" w:hAnsi="Arial" w:cs="Arial"/>
          <w:color w:val="000000"/>
          <w:lang w:eastAsia="de-DE"/>
        </w:rPr>
        <w:t>,</w:t>
      </w:r>
    </w:p>
    <w:p w14:paraId="4A9FEF0B" w14:textId="77777777" w:rsidR="00E14217" w:rsidRDefault="00E14217" w:rsidP="009316DA">
      <w:pPr>
        <w:spacing w:after="0" w:line="276" w:lineRule="auto"/>
        <w:jc w:val="both"/>
        <w:rPr>
          <w:rFonts w:ascii="Arial" w:eastAsia="Times New Roman" w:hAnsi="Arial" w:cs="Arial"/>
          <w:color w:val="000000"/>
          <w:lang w:eastAsia="de-DE"/>
        </w:rPr>
      </w:pPr>
    </w:p>
    <w:p w14:paraId="74A24425" w14:textId="069702EC" w:rsidR="001813B3" w:rsidRPr="00403635" w:rsidRDefault="009316DA" w:rsidP="00D62997">
      <w:pPr>
        <w:pStyle w:val="Geenafstand"/>
        <w:spacing w:line="276" w:lineRule="auto"/>
        <w:jc w:val="both"/>
        <w:rPr>
          <w:rFonts w:ascii="Arial" w:eastAsia="Times New Roman" w:hAnsi="Arial" w:cs="Arial"/>
          <w:color w:val="000000"/>
          <w:lang w:eastAsia="de-DE"/>
        </w:rPr>
      </w:pPr>
      <w:r>
        <w:rPr>
          <w:rFonts w:ascii="Arial" w:eastAsia="Times New Roman" w:hAnsi="Arial" w:cs="Arial"/>
          <w:color w:val="000000"/>
          <w:lang w:eastAsia="de-DE"/>
        </w:rPr>
        <w:t>A</w:t>
      </w:r>
      <w:r w:rsidR="00E14217" w:rsidRPr="00403635">
        <w:rPr>
          <w:rFonts w:ascii="Arial" w:eastAsia="Times New Roman" w:hAnsi="Arial" w:cs="Arial"/>
          <w:color w:val="000000"/>
          <w:lang w:eastAsia="de-DE"/>
        </w:rPr>
        <w:t xml:space="preserve">ls europäischer Staatsbürger/ europäische Staatsbürgerin möchte ich meine Besorgnis </w:t>
      </w:r>
      <w:r w:rsidR="00403635">
        <w:rPr>
          <w:rFonts w:ascii="Arial" w:eastAsia="Times New Roman" w:hAnsi="Arial" w:cs="Arial"/>
          <w:color w:val="000000"/>
          <w:lang w:eastAsia="de-DE"/>
        </w:rPr>
        <w:t xml:space="preserve">hinsichtlich </w:t>
      </w:r>
      <w:r w:rsidR="00E14217" w:rsidRPr="00403635">
        <w:rPr>
          <w:rFonts w:ascii="Arial" w:eastAsia="Times New Roman" w:hAnsi="Arial" w:cs="Arial"/>
          <w:color w:val="000000"/>
          <w:lang w:eastAsia="de-DE"/>
        </w:rPr>
        <w:t>d</w:t>
      </w:r>
      <w:r w:rsidR="00403635">
        <w:rPr>
          <w:rFonts w:ascii="Arial" w:eastAsia="Times New Roman" w:hAnsi="Arial" w:cs="Arial"/>
          <w:color w:val="000000"/>
          <w:lang w:eastAsia="de-DE"/>
        </w:rPr>
        <w:t>er</w:t>
      </w:r>
      <w:r w:rsidR="00E14217" w:rsidRPr="00403635">
        <w:rPr>
          <w:rFonts w:ascii="Arial" w:eastAsia="Times New Roman" w:hAnsi="Arial" w:cs="Arial"/>
          <w:color w:val="000000"/>
          <w:lang w:eastAsia="de-DE"/>
        </w:rPr>
        <w:t xml:space="preserve"> drohende</w:t>
      </w:r>
      <w:r w:rsidR="00403635">
        <w:rPr>
          <w:rFonts w:ascii="Arial" w:eastAsia="Times New Roman" w:hAnsi="Arial" w:cs="Arial"/>
          <w:color w:val="000000"/>
          <w:lang w:eastAsia="de-DE"/>
        </w:rPr>
        <w:t>n</w:t>
      </w:r>
      <w:r w:rsidR="00E14217" w:rsidRPr="00403635">
        <w:rPr>
          <w:rFonts w:ascii="Arial" w:eastAsia="Times New Roman" w:hAnsi="Arial" w:cs="Arial"/>
          <w:color w:val="000000"/>
          <w:lang w:eastAsia="de-DE"/>
        </w:rPr>
        <w:t xml:space="preserve"> </w:t>
      </w:r>
      <w:r w:rsidR="00403635">
        <w:rPr>
          <w:rFonts w:ascii="Arial" w:eastAsia="Times New Roman" w:hAnsi="Arial" w:cs="Arial"/>
          <w:color w:val="000000"/>
          <w:lang w:eastAsia="de-DE"/>
        </w:rPr>
        <w:t xml:space="preserve">gesundheitlichen </w:t>
      </w:r>
      <w:r w:rsidR="00E14217" w:rsidRPr="00403635">
        <w:rPr>
          <w:rFonts w:ascii="Arial" w:eastAsia="Times New Roman" w:hAnsi="Arial" w:cs="Arial"/>
          <w:color w:val="000000"/>
          <w:lang w:eastAsia="de-DE"/>
        </w:rPr>
        <w:t xml:space="preserve">Katastrophe entlang der griechischen Grenze zum Ausdruck bringen. </w:t>
      </w:r>
      <w:r w:rsidR="00694FD8">
        <w:rPr>
          <w:rFonts w:ascii="Arial" w:eastAsia="Times New Roman" w:hAnsi="Arial" w:cs="Arial"/>
          <w:color w:val="000000"/>
          <w:lang w:eastAsia="de-DE"/>
        </w:rPr>
        <w:t>Da Regierungen in ganz Europa</w:t>
      </w:r>
      <w:r w:rsidR="00E14217" w:rsidRPr="00403635">
        <w:rPr>
          <w:rFonts w:ascii="Arial" w:eastAsia="Times New Roman" w:hAnsi="Arial" w:cs="Arial"/>
          <w:color w:val="000000"/>
          <w:lang w:eastAsia="de-DE"/>
        </w:rPr>
        <w:t xml:space="preserve"> beispiellose Notstandsgesetze erlassen, um die Bedrohung durch COVID-19 zu mindern, ist es auch an der Zeit, wirksame Maßnahmen zur Lösung der humanitären Krise auf den griechischen Inseln zu ergreifen.</w:t>
      </w:r>
    </w:p>
    <w:p w14:paraId="101D46C4" w14:textId="77777777" w:rsidR="00E14217" w:rsidRPr="00403635" w:rsidRDefault="00E14217" w:rsidP="009316DA">
      <w:pPr>
        <w:pStyle w:val="Geenafstand"/>
        <w:spacing w:line="276" w:lineRule="auto"/>
        <w:rPr>
          <w:rFonts w:ascii="Arial" w:eastAsia="Times New Roman" w:hAnsi="Arial" w:cs="Arial"/>
          <w:color w:val="000000"/>
          <w:lang w:eastAsia="de-DE"/>
        </w:rPr>
      </w:pPr>
    </w:p>
    <w:p w14:paraId="4E30827A" w14:textId="77777777" w:rsidR="00E14217" w:rsidRPr="00403635" w:rsidRDefault="00E14217" w:rsidP="00D62997">
      <w:pPr>
        <w:pStyle w:val="Geenafstand"/>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t xml:space="preserve">Laut Daten </w:t>
      </w:r>
      <w:r w:rsidR="00403635">
        <w:rPr>
          <w:rFonts w:ascii="Arial" w:eastAsia="Times New Roman" w:hAnsi="Arial" w:cs="Arial"/>
          <w:color w:val="000000"/>
          <w:lang w:eastAsia="de-DE"/>
        </w:rPr>
        <w:t>von</w:t>
      </w:r>
      <w:r w:rsidRPr="00403635">
        <w:rPr>
          <w:rFonts w:ascii="Arial" w:eastAsia="Times New Roman" w:hAnsi="Arial" w:cs="Arial"/>
          <w:color w:val="000000"/>
          <w:lang w:eastAsia="de-DE"/>
        </w:rPr>
        <w:t xml:space="preserve"> UNHCR leben derzeit 42.000 Männer, Frauen und Kinder in Empfangs- und Identifikationszentren auf den Ägäischen Inseln. Diese Lager, die ursprünglich für die Unterbringung von insgesamt </w:t>
      </w:r>
      <w:r w:rsidR="00403635">
        <w:rPr>
          <w:rFonts w:ascii="Arial" w:eastAsia="Times New Roman" w:hAnsi="Arial" w:cs="Arial"/>
          <w:color w:val="000000"/>
          <w:lang w:eastAsia="de-DE"/>
        </w:rPr>
        <w:t xml:space="preserve">nur </w:t>
      </w:r>
      <w:r w:rsidRPr="00403635">
        <w:rPr>
          <w:rFonts w:ascii="Arial" w:eastAsia="Times New Roman" w:hAnsi="Arial" w:cs="Arial"/>
          <w:color w:val="000000"/>
          <w:lang w:eastAsia="de-DE"/>
        </w:rPr>
        <w:t>6.000 Menschen vorgesehen waren, sind dementsprechend heute stark überfüllt und verfügen nicht über ausreichende sanitäre</w:t>
      </w:r>
      <w:r w:rsidR="00403635">
        <w:rPr>
          <w:rFonts w:ascii="Arial" w:eastAsia="Times New Roman" w:hAnsi="Arial" w:cs="Arial"/>
          <w:color w:val="000000"/>
          <w:lang w:eastAsia="de-DE"/>
        </w:rPr>
        <w:t xml:space="preserve"> Anlagen</w:t>
      </w:r>
      <w:r w:rsidRPr="00403635">
        <w:rPr>
          <w:rFonts w:ascii="Arial" w:eastAsia="Times New Roman" w:hAnsi="Arial" w:cs="Arial"/>
          <w:color w:val="000000"/>
          <w:lang w:eastAsia="de-DE"/>
        </w:rPr>
        <w:t xml:space="preserve"> und medizinische </w:t>
      </w:r>
      <w:r w:rsidR="00403635">
        <w:rPr>
          <w:rFonts w:ascii="Arial" w:eastAsia="Times New Roman" w:hAnsi="Arial" w:cs="Arial"/>
          <w:color w:val="000000"/>
          <w:lang w:eastAsia="de-DE"/>
        </w:rPr>
        <w:t>Versorgung</w:t>
      </w:r>
      <w:r w:rsidRPr="00403635">
        <w:rPr>
          <w:rFonts w:ascii="Arial" w:eastAsia="Times New Roman" w:hAnsi="Arial" w:cs="Arial"/>
          <w:color w:val="000000"/>
          <w:lang w:eastAsia="de-DE"/>
        </w:rPr>
        <w:t>. Viele der in den Lagern lebenden Menschen leiden unter einem angeschlagenen Immunsystem und medizinischen Vorerkrankungen, was sie besonders anfällig für einen starken Verlauf der Krankheit COVID-19 macht.</w:t>
      </w:r>
    </w:p>
    <w:p w14:paraId="360A61C8" w14:textId="042360BF" w:rsidR="00E14217" w:rsidRPr="00403635" w:rsidRDefault="00E14217" w:rsidP="009316DA">
      <w:pPr>
        <w:pStyle w:val="Geenafstand"/>
        <w:spacing w:line="276" w:lineRule="auto"/>
        <w:rPr>
          <w:rFonts w:ascii="Arial" w:eastAsia="Times New Roman" w:hAnsi="Arial" w:cs="Arial"/>
          <w:color w:val="000000"/>
          <w:lang w:eastAsia="de-DE"/>
        </w:rPr>
      </w:pPr>
    </w:p>
    <w:p w14:paraId="4755F8DE" w14:textId="77777777" w:rsidR="00E14217" w:rsidRPr="00403635" w:rsidRDefault="00403635" w:rsidP="00D62997">
      <w:pPr>
        <w:pStyle w:val="Geenafstand"/>
        <w:spacing w:line="276" w:lineRule="auto"/>
        <w:jc w:val="both"/>
        <w:rPr>
          <w:rFonts w:ascii="Arial" w:eastAsia="Times New Roman" w:hAnsi="Arial" w:cs="Arial"/>
          <w:color w:val="000000"/>
          <w:lang w:eastAsia="de-DE"/>
        </w:rPr>
      </w:pPr>
      <w:r>
        <w:rPr>
          <w:rFonts w:ascii="Arial" w:eastAsia="Times New Roman" w:hAnsi="Arial" w:cs="Arial"/>
          <w:color w:val="000000"/>
          <w:lang w:eastAsia="de-DE"/>
        </w:rPr>
        <w:t>I</w:t>
      </w:r>
      <w:r w:rsidR="001B5948" w:rsidRPr="00403635">
        <w:rPr>
          <w:rFonts w:ascii="Arial" w:eastAsia="Times New Roman" w:hAnsi="Arial" w:cs="Arial"/>
          <w:color w:val="000000"/>
          <w:lang w:eastAsia="de-DE"/>
        </w:rPr>
        <w:t>n den</w:t>
      </w:r>
      <w:r w:rsidR="00E14217" w:rsidRPr="00403635">
        <w:rPr>
          <w:rFonts w:ascii="Arial" w:eastAsia="Times New Roman" w:hAnsi="Arial" w:cs="Arial"/>
          <w:color w:val="000000"/>
          <w:lang w:eastAsia="de-DE"/>
        </w:rPr>
        <w:t xml:space="preserve"> Richtlinien der Europäischen Union </w:t>
      </w:r>
      <w:r>
        <w:rPr>
          <w:rFonts w:ascii="Arial" w:eastAsia="Times New Roman" w:hAnsi="Arial" w:cs="Arial"/>
          <w:color w:val="000000"/>
          <w:lang w:eastAsia="de-DE"/>
        </w:rPr>
        <w:t xml:space="preserve">wurde angesichts der Pandemie </w:t>
      </w:r>
      <w:r w:rsidR="00E14217" w:rsidRPr="00403635">
        <w:rPr>
          <w:rFonts w:ascii="Arial" w:eastAsia="Times New Roman" w:hAnsi="Arial" w:cs="Arial"/>
          <w:color w:val="000000"/>
          <w:lang w:eastAsia="de-DE"/>
        </w:rPr>
        <w:t xml:space="preserve">die Notwendigkeit betont, </w:t>
      </w:r>
      <w:r w:rsidR="001B5948" w:rsidRPr="00403635">
        <w:rPr>
          <w:rFonts w:ascii="Arial" w:eastAsia="Times New Roman" w:hAnsi="Arial" w:cs="Arial"/>
          <w:color w:val="000000"/>
          <w:lang w:eastAsia="de-DE"/>
        </w:rPr>
        <w:t>physische</w:t>
      </w:r>
      <w:r w:rsidR="00E14217" w:rsidRPr="00403635">
        <w:rPr>
          <w:rFonts w:ascii="Arial" w:eastAsia="Times New Roman" w:hAnsi="Arial" w:cs="Arial"/>
          <w:color w:val="000000"/>
          <w:lang w:eastAsia="de-DE"/>
        </w:rPr>
        <w:t xml:space="preserve"> Distanzierung zu praktizieren, strenge Hygienemaßnahmen einzuhalten und</w:t>
      </w:r>
      <w:r w:rsidR="001B5948" w:rsidRPr="00403635">
        <w:rPr>
          <w:rFonts w:ascii="Arial" w:eastAsia="Times New Roman" w:hAnsi="Arial" w:cs="Arial"/>
          <w:color w:val="000000"/>
          <w:lang w:eastAsia="de-DE"/>
        </w:rPr>
        <w:t xml:space="preserve"> Mitglieder der Risikogruppen, vor allem</w:t>
      </w:r>
      <w:r w:rsidR="00E14217" w:rsidRPr="00403635">
        <w:rPr>
          <w:rFonts w:ascii="Arial" w:eastAsia="Times New Roman" w:hAnsi="Arial" w:cs="Arial"/>
          <w:color w:val="000000"/>
          <w:lang w:eastAsia="de-DE"/>
        </w:rPr>
        <w:t xml:space="preserve"> alte und medizinisch gefährdete Menschen</w:t>
      </w:r>
      <w:r w:rsidR="001B5948" w:rsidRPr="00403635">
        <w:rPr>
          <w:rFonts w:ascii="Arial" w:eastAsia="Times New Roman" w:hAnsi="Arial" w:cs="Arial"/>
          <w:color w:val="000000"/>
          <w:lang w:eastAsia="de-DE"/>
        </w:rPr>
        <w:t>,</w:t>
      </w:r>
      <w:r w:rsidR="00E14217" w:rsidRPr="00403635">
        <w:rPr>
          <w:rFonts w:ascii="Arial" w:eastAsia="Times New Roman" w:hAnsi="Arial" w:cs="Arial"/>
          <w:color w:val="000000"/>
          <w:lang w:eastAsia="de-DE"/>
        </w:rPr>
        <w:t xml:space="preserve"> zu</w:t>
      </w:r>
      <w:r w:rsidR="001B5948" w:rsidRPr="00403635">
        <w:rPr>
          <w:rFonts w:ascii="Arial" w:eastAsia="Times New Roman" w:hAnsi="Arial" w:cs="Arial"/>
          <w:color w:val="000000"/>
          <w:lang w:eastAsia="de-DE"/>
        </w:rPr>
        <w:t xml:space="preserve"> ihrem eigenen Schutz zu</w:t>
      </w:r>
      <w:r w:rsidR="00E14217" w:rsidRPr="00403635">
        <w:rPr>
          <w:rFonts w:ascii="Arial" w:eastAsia="Times New Roman" w:hAnsi="Arial" w:cs="Arial"/>
          <w:color w:val="000000"/>
          <w:lang w:eastAsia="de-DE"/>
        </w:rPr>
        <w:t xml:space="preserve"> </w:t>
      </w:r>
      <w:r w:rsidR="001B5948" w:rsidRPr="00403635">
        <w:rPr>
          <w:rFonts w:ascii="Arial" w:eastAsia="Times New Roman" w:hAnsi="Arial" w:cs="Arial"/>
          <w:color w:val="000000"/>
          <w:lang w:eastAsia="de-DE"/>
        </w:rPr>
        <w:t>isolieren</w:t>
      </w:r>
      <w:r w:rsidR="00E14217" w:rsidRPr="00403635">
        <w:rPr>
          <w:rFonts w:ascii="Arial" w:eastAsia="Times New Roman" w:hAnsi="Arial" w:cs="Arial"/>
          <w:color w:val="000000"/>
          <w:lang w:eastAsia="de-DE"/>
        </w:rPr>
        <w:t>. In den Lagern der Ägäischen Inseln, die derzeit sechs</w:t>
      </w:r>
      <w:r w:rsidR="001B5948" w:rsidRPr="00403635">
        <w:rPr>
          <w:rFonts w:ascii="Arial" w:eastAsia="Times New Roman" w:hAnsi="Arial" w:cs="Arial"/>
          <w:color w:val="000000"/>
          <w:lang w:eastAsia="de-DE"/>
        </w:rPr>
        <w:t>fach über Kapazität ausgelastet sind (</w:t>
      </w:r>
      <w:r w:rsidR="00E14217" w:rsidRPr="00403635">
        <w:rPr>
          <w:rFonts w:ascii="Arial" w:eastAsia="Times New Roman" w:hAnsi="Arial" w:cs="Arial"/>
          <w:color w:val="000000"/>
          <w:lang w:eastAsia="de-DE"/>
        </w:rPr>
        <w:t xml:space="preserve">auf Samos </w:t>
      </w:r>
      <w:r w:rsidR="001B5948" w:rsidRPr="00403635">
        <w:rPr>
          <w:rFonts w:ascii="Arial" w:eastAsia="Times New Roman" w:hAnsi="Arial" w:cs="Arial"/>
          <w:color w:val="000000"/>
          <w:lang w:eastAsia="de-DE"/>
        </w:rPr>
        <w:t>sogar elffach über Kapazität</w:t>
      </w:r>
      <w:r w:rsidR="00E14217" w:rsidRPr="00403635">
        <w:rPr>
          <w:rFonts w:ascii="Arial" w:eastAsia="Times New Roman" w:hAnsi="Arial" w:cs="Arial"/>
          <w:color w:val="000000"/>
          <w:lang w:eastAsia="de-DE"/>
        </w:rPr>
        <w:t>), ist dies völlig unmöglich.</w:t>
      </w:r>
    </w:p>
    <w:p w14:paraId="483933DD" w14:textId="77777777" w:rsidR="001B5948" w:rsidRPr="00403635" w:rsidRDefault="001B5948" w:rsidP="009316DA">
      <w:pPr>
        <w:pStyle w:val="Geenafstand"/>
        <w:spacing w:line="276" w:lineRule="auto"/>
        <w:rPr>
          <w:rFonts w:ascii="Arial" w:eastAsia="Times New Roman" w:hAnsi="Arial" w:cs="Arial"/>
          <w:color w:val="000000"/>
          <w:lang w:eastAsia="de-DE"/>
        </w:rPr>
      </w:pPr>
    </w:p>
    <w:p w14:paraId="55878F9B" w14:textId="77777777" w:rsidR="001B5948" w:rsidRPr="00403635" w:rsidRDefault="001B5948" w:rsidP="00D62997">
      <w:pPr>
        <w:pStyle w:val="Geenafstand"/>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t>Obwohl</w:t>
      </w:r>
      <w:r w:rsidR="007D4848">
        <w:rPr>
          <w:rFonts w:ascii="Arial" w:eastAsia="Times New Roman" w:hAnsi="Arial" w:cs="Arial"/>
          <w:color w:val="000000"/>
          <w:lang w:eastAsia="de-DE"/>
        </w:rPr>
        <w:t xml:space="preserve"> von Seiten der </w:t>
      </w:r>
      <w:r w:rsidRPr="00403635">
        <w:rPr>
          <w:rFonts w:ascii="Arial" w:eastAsia="Times New Roman" w:hAnsi="Arial" w:cs="Arial"/>
          <w:color w:val="000000"/>
          <w:lang w:eastAsia="de-DE"/>
        </w:rPr>
        <w:t>griechische</w:t>
      </w:r>
      <w:r w:rsidR="007D4848">
        <w:rPr>
          <w:rFonts w:ascii="Arial" w:eastAsia="Times New Roman" w:hAnsi="Arial" w:cs="Arial"/>
          <w:color w:val="000000"/>
          <w:lang w:eastAsia="de-DE"/>
        </w:rPr>
        <w:t xml:space="preserve">n </w:t>
      </w:r>
      <w:r w:rsidRPr="00403635">
        <w:rPr>
          <w:rFonts w:ascii="Arial" w:eastAsia="Times New Roman" w:hAnsi="Arial" w:cs="Arial"/>
          <w:color w:val="000000"/>
          <w:lang w:eastAsia="de-DE"/>
        </w:rPr>
        <w:t xml:space="preserve">Regierung kürzlich einige Anstrengungen unternommen wurden, um die Lager auf einen möglichen Ausbruch vorzubereiten, ist es naiv zu glauben, dass jegliche dieser Maßnahmen unter solch beengten und unhygienischen Lebensbedingungen effektiv eine Ausbreitung von COVID-19 verhindern könnten. Ein Ausbruch des Virus hätte verheerende Folgen für die Bewohner der Lager, aber auch für die lokale griechische Bevölkerung, die die Last der Untätigkeit Europas bereits zu lange </w:t>
      </w:r>
      <w:r w:rsidR="007D4848">
        <w:rPr>
          <w:rFonts w:ascii="Arial" w:eastAsia="Times New Roman" w:hAnsi="Arial" w:cs="Arial"/>
          <w:color w:val="000000"/>
          <w:lang w:eastAsia="de-DE"/>
        </w:rPr>
        <w:t>tragen musste.</w:t>
      </w:r>
    </w:p>
    <w:p w14:paraId="4C9D23D8" w14:textId="77777777" w:rsidR="001B5948" w:rsidRPr="00403635" w:rsidRDefault="001B5948" w:rsidP="009316DA">
      <w:pPr>
        <w:pStyle w:val="Geenafstand"/>
        <w:spacing w:line="276" w:lineRule="auto"/>
        <w:rPr>
          <w:rFonts w:ascii="Arial" w:eastAsia="Times New Roman" w:hAnsi="Arial" w:cs="Arial"/>
          <w:color w:val="000000"/>
          <w:lang w:eastAsia="de-DE"/>
        </w:rPr>
      </w:pPr>
    </w:p>
    <w:p w14:paraId="4374FCF2" w14:textId="77777777" w:rsidR="001B5948" w:rsidRPr="00403635" w:rsidRDefault="001B5948" w:rsidP="00D62997">
      <w:pPr>
        <w:pStyle w:val="Geenafstand"/>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t xml:space="preserve">Das am 24. März 2020 vom Ausschuss für Bürgerliche Freiheiten, Justiz und Inneres des Europäischen Parlaments unterzeichnete Dokument war ein ermutigender Indikator dafür, dass </w:t>
      </w:r>
      <w:r w:rsidR="007D4848">
        <w:rPr>
          <w:rFonts w:ascii="Arial" w:eastAsia="Times New Roman" w:hAnsi="Arial" w:cs="Arial"/>
          <w:color w:val="000000"/>
          <w:lang w:eastAsia="de-DE"/>
        </w:rPr>
        <w:t xml:space="preserve">sich </w:t>
      </w:r>
      <w:r w:rsidRPr="00403635">
        <w:rPr>
          <w:rFonts w:ascii="Arial" w:eastAsia="Times New Roman" w:hAnsi="Arial" w:cs="Arial"/>
          <w:color w:val="000000"/>
          <w:lang w:eastAsia="de-DE"/>
        </w:rPr>
        <w:t>Europa endlich</w:t>
      </w:r>
      <w:r w:rsidR="00FB06F0" w:rsidRPr="00403635">
        <w:rPr>
          <w:rFonts w:ascii="Arial" w:eastAsia="Times New Roman" w:hAnsi="Arial" w:cs="Arial"/>
          <w:color w:val="000000"/>
          <w:lang w:eastAsia="de-DE"/>
        </w:rPr>
        <w:t xml:space="preserve"> der humanitären Krise an seine</w:t>
      </w:r>
      <w:r w:rsidR="007D4848">
        <w:rPr>
          <w:rFonts w:ascii="Arial" w:eastAsia="Times New Roman" w:hAnsi="Arial" w:cs="Arial"/>
          <w:color w:val="000000"/>
          <w:lang w:eastAsia="de-DE"/>
        </w:rPr>
        <w:t xml:space="preserve">n </w:t>
      </w:r>
      <w:r w:rsidR="00FB06F0" w:rsidRPr="00403635">
        <w:rPr>
          <w:rFonts w:ascii="Arial" w:eastAsia="Times New Roman" w:hAnsi="Arial" w:cs="Arial"/>
          <w:color w:val="000000"/>
          <w:lang w:eastAsia="de-DE"/>
        </w:rPr>
        <w:t>Außengrenze</w:t>
      </w:r>
      <w:r w:rsidR="007D4848">
        <w:rPr>
          <w:rFonts w:ascii="Arial" w:eastAsia="Times New Roman" w:hAnsi="Arial" w:cs="Arial"/>
          <w:color w:val="000000"/>
          <w:lang w:eastAsia="de-DE"/>
        </w:rPr>
        <w:t>n</w:t>
      </w:r>
      <w:r w:rsidR="00FB06F0" w:rsidRPr="00403635">
        <w:rPr>
          <w:rFonts w:ascii="Arial" w:eastAsia="Times New Roman" w:hAnsi="Arial" w:cs="Arial"/>
          <w:color w:val="000000"/>
          <w:lang w:eastAsia="de-DE"/>
        </w:rPr>
        <w:t xml:space="preserve"> bewusst wird. </w:t>
      </w:r>
      <w:r w:rsidRPr="00403635">
        <w:rPr>
          <w:rFonts w:ascii="Arial" w:eastAsia="Times New Roman" w:hAnsi="Arial" w:cs="Arial"/>
          <w:color w:val="000000"/>
          <w:lang w:eastAsia="de-DE"/>
        </w:rPr>
        <w:t xml:space="preserve">Ich schließe mich </w:t>
      </w:r>
      <w:r w:rsidR="007D4848">
        <w:rPr>
          <w:rFonts w:ascii="Arial" w:eastAsia="Times New Roman" w:hAnsi="Arial" w:cs="Arial"/>
          <w:color w:val="000000"/>
          <w:lang w:eastAsia="de-DE"/>
        </w:rPr>
        <w:t xml:space="preserve">diesen </w:t>
      </w:r>
      <w:r w:rsidR="00FB06F0" w:rsidRPr="00403635">
        <w:rPr>
          <w:rFonts w:ascii="Arial" w:eastAsia="Times New Roman" w:hAnsi="Arial" w:cs="Arial"/>
          <w:color w:val="000000"/>
          <w:lang w:eastAsia="de-DE"/>
        </w:rPr>
        <w:t xml:space="preserve">Forderungen </w:t>
      </w:r>
      <w:r w:rsidRPr="00403635">
        <w:rPr>
          <w:rFonts w:ascii="Arial" w:eastAsia="Times New Roman" w:hAnsi="Arial" w:cs="Arial"/>
          <w:color w:val="000000"/>
          <w:lang w:eastAsia="de-DE"/>
        </w:rPr>
        <w:t>und bitte Sie, Ihr Wahlmandat zu nutzen, um für Folgendes einzutreten:</w:t>
      </w:r>
    </w:p>
    <w:p w14:paraId="7A18A3D5" w14:textId="77777777" w:rsidR="00FB06F0" w:rsidRPr="00403635" w:rsidRDefault="00FB06F0" w:rsidP="009316DA">
      <w:pPr>
        <w:pStyle w:val="Geenafstand"/>
        <w:spacing w:line="276" w:lineRule="auto"/>
        <w:rPr>
          <w:rFonts w:ascii="Arial" w:eastAsia="Times New Roman" w:hAnsi="Arial" w:cs="Arial"/>
          <w:color w:val="000000"/>
          <w:lang w:eastAsia="de-DE"/>
        </w:rPr>
      </w:pPr>
    </w:p>
    <w:p w14:paraId="1E520D01" w14:textId="77777777" w:rsidR="00FB06F0" w:rsidRPr="00403635" w:rsidRDefault="00FB06F0" w:rsidP="00D62997">
      <w:pPr>
        <w:pStyle w:val="Geenafstand"/>
        <w:numPr>
          <w:ilvl w:val="0"/>
          <w:numId w:val="1"/>
        </w:numPr>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t>Die dringende Evakuierung der 42.000 Menschen, die in den Lagern der Ägäischen Inseln leben, in geeignete Einrichtungen mit ausreichenden Hygienestandards - beginnend mit den am stärksten gefährdeten Personen und auf eine Weise, die die öffentliche Gesundheit schützt.</w:t>
      </w:r>
    </w:p>
    <w:p w14:paraId="4CC9A51F" w14:textId="77777777" w:rsidR="00FB06F0" w:rsidRPr="00403635" w:rsidRDefault="00FB06F0" w:rsidP="00D62997">
      <w:pPr>
        <w:pStyle w:val="Geenafstand"/>
        <w:numPr>
          <w:ilvl w:val="0"/>
          <w:numId w:val="1"/>
        </w:numPr>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t>Eine nachhaltige politische Lösung, welche unter gemeinsamer Verantwortung der Mitgliedsstaaten gefunden wird und Verteilungsmechanismen miteinschließt, um eine langfristige Entlastung der ägäischen Inseln sicherzustellen.</w:t>
      </w:r>
    </w:p>
    <w:p w14:paraId="6ED07438" w14:textId="77777777" w:rsidR="00FB06F0" w:rsidRPr="00403635" w:rsidRDefault="00A41FA5" w:rsidP="00D62997">
      <w:pPr>
        <w:pStyle w:val="Geenafstand"/>
        <w:numPr>
          <w:ilvl w:val="0"/>
          <w:numId w:val="1"/>
        </w:numPr>
        <w:spacing w:line="276" w:lineRule="auto"/>
        <w:jc w:val="both"/>
        <w:rPr>
          <w:rFonts w:ascii="Arial" w:eastAsia="Times New Roman" w:hAnsi="Arial" w:cs="Arial"/>
          <w:color w:val="000000"/>
          <w:lang w:eastAsia="de-DE"/>
        </w:rPr>
      </w:pPr>
      <w:r w:rsidRPr="00A41FA5">
        <w:rPr>
          <w:rFonts w:ascii="Arial" w:eastAsia="Times New Roman" w:hAnsi="Arial" w:cs="Arial"/>
          <w:color w:val="000000"/>
          <w:lang w:eastAsia="de-DE"/>
        </w:rPr>
        <w:t>Die Wahrung des in der Genfer Konvention verankerten Asylrechts und die Garantie, dass alle, die nach dem 1. März 2020 nach Griechenland gekommen sind</w:t>
      </w:r>
      <w:r>
        <w:rPr>
          <w:rFonts w:ascii="Arial" w:eastAsia="Times New Roman" w:hAnsi="Arial" w:cs="Arial"/>
          <w:color w:val="000000"/>
          <w:lang w:eastAsia="de-DE"/>
        </w:rPr>
        <w:t xml:space="preserve"> </w:t>
      </w:r>
      <w:r w:rsidRPr="00A41FA5">
        <w:rPr>
          <w:rFonts w:ascii="Arial" w:eastAsia="Times New Roman" w:hAnsi="Arial" w:cs="Arial"/>
          <w:color w:val="000000"/>
          <w:lang w:eastAsia="de-DE"/>
        </w:rPr>
        <w:t>die Möglichkeit erhalten, Schutz gemäß der Allgemeinen Erklärung der Menschenrechte und der Charta der Grundrechte der Europäischen Union</w:t>
      </w:r>
      <w:r>
        <w:rPr>
          <w:rFonts w:ascii="Arial" w:eastAsia="Times New Roman" w:hAnsi="Arial" w:cs="Arial"/>
          <w:color w:val="000000"/>
          <w:lang w:eastAsia="de-DE"/>
        </w:rPr>
        <w:t xml:space="preserve"> </w:t>
      </w:r>
      <w:r w:rsidRPr="00A41FA5">
        <w:rPr>
          <w:rFonts w:ascii="Arial" w:eastAsia="Times New Roman" w:hAnsi="Arial" w:cs="Arial"/>
          <w:color w:val="000000"/>
          <w:lang w:eastAsia="de-DE"/>
        </w:rPr>
        <w:t xml:space="preserve">zu suchen, </w:t>
      </w:r>
      <w:r>
        <w:rPr>
          <w:rFonts w:ascii="Arial" w:eastAsia="Times New Roman" w:hAnsi="Arial" w:cs="Arial"/>
          <w:color w:val="000000"/>
          <w:lang w:eastAsia="de-DE"/>
        </w:rPr>
        <w:t>welche</w:t>
      </w:r>
      <w:r w:rsidRPr="00A41FA5">
        <w:rPr>
          <w:rFonts w:ascii="Arial" w:eastAsia="Times New Roman" w:hAnsi="Arial" w:cs="Arial"/>
          <w:color w:val="000000"/>
          <w:lang w:eastAsia="de-DE"/>
        </w:rPr>
        <w:t xml:space="preserve"> die Mitgliedstaaten </w:t>
      </w:r>
      <w:r>
        <w:rPr>
          <w:rFonts w:ascii="Arial" w:eastAsia="Times New Roman" w:hAnsi="Arial" w:cs="Arial"/>
          <w:color w:val="000000"/>
          <w:lang w:eastAsia="de-DE"/>
        </w:rPr>
        <w:t>angeno</w:t>
      </w:r>
      <w:r w:rsidRPr="00A41FA5">
        <w:rPr>
          <w:rFonts w:ascii="Arial" w:eastAsia="Times New Roman" w:hAnsi="Arial" w:cs="Arial"/>
          <w:color w:val="000000"/>
          <w:lang w:eastAsia="de-DE"/>
        </w:rPr>
        <w:t>mmen haben.</w:t>
      </w:r>
      <w:r>
        <w:rPr>
          <w:rFonts w:ascii="Arial" w:eastAsia="Times New Roman" w:hAnsi="Arial" w:cs="Arial"/>
          <w:color w:val="000000"/>
          <w:lang w:eastAsia="de-DE"/>
        </w:rPr>
        <w:t xml:space="preserve"> </w:t>
      </w:r>
    </w:p>
    <w:p w14:paraId="4E078001" w14:textId="77777777" w:rsidR="00403635" w:rsidRPr="00403635" w:rsidRDefault="00403635" w:rsidP="009316DA">
      <w:pPr>
        <w:pStyle w:val="Geenafstand"/>
        <w:spacing w:line="276" w:lineRule="auto"/>
        <w:rPr>
          <w:rFonts w:ascii="Arial" w:eastAsia="Times New Roman" w:hAnsi="Arial" w:cs="Arial"/>
          <w:color w:val="000000"/>
          <w:lang w:eastAsia="de-DE"/>
        </w:rPr>
      </w:pPr>
    </w:p>
    <w:p w14:paraId="10C6835A" w14:textId="5CC812D9" w:rsidR="00403635" w:rsidRPr="00403635" w:rsidRDefault="00403635" w:rsidP="00D62997">
      <w:pPr>
        <w:pStyle w:val="Geenafstand"/>
        <w:spacing w:line="276" w:lineRule="auto"/>
        <w:jc w:val="both"/>
        <w:rPr>
          <w:rFonts w:ascii="Arial" w:eastAsia="Times New Roman" w:hAnsi="Arial" w:cs="Arial"/>
          <w:color w:val="000000"/>
          <w:lang w:eastAsia="de-DE"/>
        </w:rPr>
      </w:pPr>
      <w:r w:rsidRPr="00403635">
        <w:rPr>
          <w:rFonts w:ascii="Arial" w:eastAsia="Times New Roman" w:hAnsi="Arial" w:cs="Arial"/>
          <w:color w:val="000000"/>
          <w:lang w:eastAsia="de-DE"/>
        </w:rPr>
        <w:lastRenderedPageBreak/>
        <w:t xml:space="preserve">Während sich die Welt in Selbstisolation begibt, sollten wir nicht jene vergessen, die dieses Privileg nicht haben. </w:t>
      </w:r>
      <w:r w:rsidR="007B300D">
        <w:rPr>
          <w:rFonts w:ascii="Arial" w:eastAsia="Times New Roman" w:hAnsi="Arial" w:cs="Arial"/>
          <w:color w:val="000000"/>
          <w:lang w:eastAsia="de-DE"/>
        </w:rPr>
        <w:t>Die Europäisch</w:t>
      </w:r>
      <w:r w:rsidR="00F006BC">
        <w:rPr>
          <w:rFonts w:ascii="Arial" w:eastAsia="Times New Roman" w:hAnsi="Arial" w:cs="Arial"/>
          <w:color w:val="000000"/>
          <w:lang w:eastAsia="de-DE"/>
        </w:rPr>
        <w:tab/>
      </w:r>
      <w:r w:rsidR="007B300D">
        <w:rPr>
          <w:rFonts w:ascii="Arial" w:eastAsia="Times New Roman" w:hAnsi="Arial" w:cs="Arial"/>
          <w:color w:val="000000"/>
          <w:lang w:eastAsia="de-DE"/>
        </w:rPr>
        <w:t>e Union</w:t>
      </w:r>
      <w:r w:rsidRPr="00403635">
        <w:rPr>
          <w:rFonts w:ascii="Arial" w:eastAsia="Times New Roman" w:hAnsi="Arial" w:cs="Arial"/>
          <w:color w:val="000000"/>
          <w:lang w:eastAsia="de-DE"/>
        </w:rPr>
        <w:t xml:space="preserve"> muss alle </w:t>
      </w:r>
      <w:r w:rsidR="007B300D">
        <w:rPr>
          <w:rFonts w:ascii="Arial" w:eastAsia="Times New Roman" w:hAnsi="Arial" w:cs="Arial"/>
          <w:color w:val="000000"/>
          <w:lang w:eastAsia="de-DE"/>
        </w:rPr>
        <w:t>ihre</w:t>
      </w:r>
      <w:r w:rsidRPr="00403635">
        <w:rPr>
          <w:rFonts w:ascii="Arial" w:eastAsia="Times New Roman" w:hAnsi="Arial" w:cs="Arial"/>
          <w:color w:val="000000"/>
          <w:lang w:eastAsia="de-DE"/>
        </w:rPr>
        <w:t xml:space="preserve"> Bevölkerungsgruppen schützen. </w:t>
      </w:r>
      <w:r w:rsidR="007B300D">
        <w:rPr>
          <w:rFonts w:ascii="Arial" w:eastAsia="Times New Roman" w:hAnsi="Arial" w:cs="Arial"/>
          <w:color w:val="000000"/>
          <w:lang w:eastAsia="de-DE"/>
        </w:rPr>
        <w:t>Die EU</w:t>
      </w:r>
      <w:r w:rsidRPr="00403635">
        <w:rPr>
          <w:rFonts w:ascii="Arial" w:eastAsia="Times New Roman" w:hAnsi="Arial" w:cs="Arial"/>
          <w:color w:val="000000"/>
          <w:lang w:eastAsia="de-DE"/>
        </w:rPr>
        <w:t xml:space="preserve"> muss handeln.</w:t>
      </w:r>
    </w:p>
    <w:p w14:paraId="2AA9D722" w14:textId="77777777" w:rsidR="00403635" w:rsidRPr="00403635" w:rsidRDefault="00403635" w:rsidP="009316DA">
      <w:pPr>
        <w:pStyle w:val="Geenafstand"/>
        <w:spacing w:line="276" w:lineRule="auto"/>
        <w:rPr>
          <w:rFonts w:ascii="Arial" w:eastAsia="Times New Roman" w:hAnsi="Arial" w:cs="Arial"/>
          <w:color w:val="000000"/>
          <w:lang w:eastAsia="de-DE"/>
        </w:rPr>
      </w:pPr>
    </w:p>
    <w:p w14:paraId="50AEF91C" w14:textId="77777777" w:rsidR="00403635" w:rsidRPr="00403635" w:rsidRDefault="00403635" w:rsidP="009316DA">
      <w:pPr>
        <w:pStyle w:val="Geenafstand"/>
        <w:spacing w:line="276" w:lineRule="auto"/>
        <w:rPr>
          <w:rFonts w:ascii="Arial" w:eastAsia="Times New Roman" w:hAnsi="Arial" w:cs="Arial"/>
          <w:color w:val="000000"/>
          <w:lang w:eastAsia="de-DE"/>
        </w:rPr>
      </w:pPr>
      <w:r w:rsidRPr="00403635">
        <w:rPr>
          <w:rFonts w:ascii="Arial" w:eastAsia="Times New Roman" w:hAnsi="Arial" w:cs="Arial"/>
          <w:color w:val="000000"/>
          <w:lang w:eastAsia="de-DE"/>
        </w:rPr>
        <w:t>Mit freundlichen Grüßen,</w:t>
      </w:r>
    </w:p>
    <w:p w14:paraId="63978521" w14:textId="152B15A0" w:rsidR="00FB06F0" w:rsidRPr="00403635" w:rsidRDefault="009316DA" w:rsidP="009316DA">
      <w:pPr>
        <w:pStyle w:val="Geenafstand"/>
        <w:spacing w:line="276" w:lineRule="auto"/>
        <w:rPr>
          <w:rFonts w:ascii="Arial" w:eastAsia="Times New Roman" w:hAnsi="Arial" w:cs="Arial"/>
          <w:color w:val="000000"/>
          <w:lang w:eastAsia="de-DE"/>
        </w:rPr>
      </w:pPr>
      <w:r>
        <w:rPr>
          <w:rFonts w:ascii="Arial" w:eastAsia="Times New Roman" w:hAnsi="Arial" w:cs="Arial"/>
          <w:color w:val="000000"/>
          <w:lang w:eastAsia="de-DE"/>
        </w:rPr>
        <w:t>ABC</w:t>
      </w:r>
      <w:bookmarkEnd w:id="0"/>
    </w:p>
    <w:sectPr w:rsidR="00FB06F0" w:rsidRPr="00403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60CC9"/>
    <w:multiLevelType w:val="hybridMultilevel"/>
    <w:tmpl w:val="9904C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17"/>
    <w:rsid w:val="001065F7"/>
    <w:rsid w:val="0014214D"/>
    <w:rsid w:val="001B5948"/>
    <w:rsid w:val="00403635"/>
    <w:rsid w:val="00694FD8"/>
    <w:rsid w:val="007B300D"/>
    <w:rsid w:val="007D4848"/>
    <w:rsid w:val="008D6A5A"/>
    <w:rsid w:val="009316DA"/>
    <w:rsid w:val="00A41FA5"/>
    <w:rsid w:val="00D21356"/>
    <w:rsid w:val="00D552C0"/>
    <w:rsid w:val="00D62997"/>
    <w:rsid w:val="00E14217"/>
    <w:rsid w:val="00F006BC"/>
    <w:rsid w:val="00F21611"/>
    <w:rsid w:val="00FB0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CF37"/>
  <w15:chartTrackingRefBased/>
  <w15:docId w15:val="{CB2F76B5-2150-4DE6-AAAB-3E611AB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42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Geenafstand">
    <w:name w:val="No Spacing"/>
    <w:uiPriority w:val="1"/>
    <w:qFormat/>
    <w:rsid w:val="00E1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Müller</dc:creator>
  <cp:keywords/>
  <dc:description/>
  <cp:lastModifiedBy>Michiel Zwijnenburg</cp:lastModifiedBy>
  <cp:revision>8</cp:revision>
  <dcterms:created xsi:type="dcterms:W3CDTF">2020-04-03T14:45:00Z</dcterms:created>
  <dcterms:modified xsi:type="dcterms:W3CDTF">2020-04-06T18:24:00Z</dcterms:modified>
</cp:coreProperties>
</file>